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0237C19C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424D8">
        <w:rPr>
          <w:rFonts w:ascii="Times New Roman" w:hAnsi="Times New Roman" w:cs="Times New Roman"/>
          <w:b/>
          <w:sz w:val="32"/>
          <w:szCs w:val="32"/>
        </w:rPr>
        <w:t>2</w:t>
      </w:r>
    </w:p>
    <w:p w14:paraId="61539B02" w14:textId="565A97A4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3424D8">
        <w:rPr>
          <w:rFonts w:ascii="Times New Roman" w:hAnsi="Times New Roman" w:cs="Times New Roman"/>
          <w:i/>
          <w:color w:val="FF0000"/>
          <w:sz w:val="28"/>
          <w:szCs w:val="28"/>
        </w:rPr>
        <w:t>[612MyExcel] Ngày 05 tháng 10 năm 2022</w:t>
      </w:r>
    </w:p>
    <w:p w14:paraId="5F6E8AC5" w14:textId="67D9383D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33387BE2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424D8">
        <w:rPr>
          <w:rFonts w:ascii="Times New Roman" w:hAnsi="Times New Roman" w:cs="Times New Roman"/>
          <w:color w:val="FF0000"/>
          <w:sz w:val="28"/>
          <w:szCs w:val="28"/>
        </w:rPr>
        <w:t>[65MyExcel] 3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1575EB86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3424D8">
        <w:rPr>
          <w:rFonts w:ascii="Times New Roman" w:hAnsi="Times New Roman" w:cs="Times New Roman"/>
          <w:color w:val="FF0000"/>
          <w:sz w:val="28"/>
          <w:szCs w:val="28"/>
        </w:rPr>
        <w:t>[66MyExcel] 13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5183C5DA" w14:textId="77777777" w:rsidR="003424D8" w:rsidRDefault="003424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[63MyExcel] - ĐÀO ĐẤT NỀN ĐƯỜNG, NỀN HÈ TỪ CỌC 2 ĐẾN CỌC 7 (BÊN PHẢI TUYẾN) VÀ TỪ CỌC 7 ĐẾN CỌC 12 (2 BÊN) ĐOẠN 1.</w:t>
      </w:r>
    </w:p>
    <w:p w14:paraId="401BBA8A" w14:textId="3AC5CE2F" w:rsidR="00A70C74" w:rsidRDefault="003424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tấm đáy cống B600 đợt 22 (149 cấu kiện)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1FF74A4" w14:textId="77777777" w:rsidR="003424D8" w:rsidRDefault="003424D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[63MyExcel] - ĐÀO ĐẤT NỀN ĐƯỜNG, NỀN HÈ TỪ CỌC 2 ĐẾN CỌC 7 (BÊN PHẢI TUYẾN) VÀ TỪ CỌC 7 ĐẾN CỌC 12 (2 BÊN) ĐOẠN 1.</w:t>
            </w:r>
          </w:p>
          <w:p w14:paraId="03D4BEE4" w14:textId="474A21CC" w:rsidR="000214D3" w:rsidRPr="000214D3" w:rsidRDefault="003424D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ván khuôn, cốt thép tấm đáy cống B600 đợt 22 (149 cấu kiện)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726877F1" w14:textId="77777777" w:rsidR="003424D8" w:rsidRDefault="003424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[64MyExcel] - Nghiệm thu chất lượng cát san nền, vải địa kỹ thuật loại không dệt có có cường độ kéo đứt P&gt;=12KN/m trước khi thi công</w:t>
      </w:r>
    </w:p>
    <w:p w14:paraId="0271FE66" w14:textId="77777777" w:rsidR="003424D8" w:rsidRDefault="003424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Trồng cây trên hè</w:t>
      </w:r>
    </w:p>
    <w:p w14:paraId="300C542B" w14:textId="2CCE53CF" w:rsidR="00A70C74" w:rsidRPr="00FF17B4" w:rsidRDefault="003424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tấm đáy cống B600 đợt 22 (149 cấu kiện)</w:t>
      </w:r>
    </w:p>
    <w:p w14:paraId="6405B95B" w14:textId="66CB2259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424D8">
        <w:rPr>
          <w:rFonts w:ascii="Times New Roman" w:hAnsi="Times New Roman" w:cs="Times New Roman"/>
          <w:color w:val="FF0000"/>
          <w:sz w:val="28"/>
          <w:szCs w:val="28"/>
        </w:rPr>
        <w:t>[68MyExcel] Bình thường</w:t>
      </w:r>
    </w:p>
    <w:p w14:paraId="4AA4B9B1" w14:textId="679E2E7C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424D8">
        <w:rPr>
          <w:rFonts w:ascii="Times New Roman" w:hAnsi="Times New Roman" w:cs="Times New Roman"/>
          <w:color w:val="FF0000"/>
          <w:sz w:val="28"/>
          <w:szCs w:val="28"/>
        </w:rPr>
        <w:t>[69MyExcel]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161B7E5F" w:rsidR="00A70C74" w:rsidRPr="00FF17B4" w:rsidRDefault="003424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1E4ACE7D" w:rsidR="00FF17B4" w:rsidRDefault="003424D8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7A800" w14:textId="77777777" w:rsidR="001D63C4" w:rsidRDefault="001D63C4" w:rsidP="003424D8">
      <w:pPr>
        <w:spacing w:after="0" w:line="240" w:lineRule="auto"/>
      </w:pPr>
      <w:r>
        <w:separator/>
      </w:r>
    </w:p>
  </w:endnote>
  <w:endnote w:type="continuationSeparator" w:id="0">
    <w:p w14:paraId="091DACF9" w14:textId="77777777" w:rsidR="001D63C4" w:rsidRDefault="001D63C4" w:rsidP="00342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EC85" w14:textId="77777777" w:rsidR="003424D8" w:rsidRDefault="003424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FC11A" w14:textId="63E3C812" w:rsidR="003424D8" w:rsidRDefault="003424D8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F3DD" w14:textId="4FE68206" w:rsidR="003424D8" w:rsidRDefault="003424D8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04B31" w14:textId="77777777" w:rsidR="001D63C4" w:rsidRDefault="001D63C4" w:rsidP="003424D8">
      <w:pPr>
        <w:spacing w:after="0" w:line="240" w:lineRule="auto"/>
      </w:pPr>
      <w:r>
        <w:separator/>
      </w:r>
    </w:p>
  </w:footnote>
  <w:footnote w:type="continuationSeparator" w:id="0">
    <w:p w14:paraId="6C30184B" w14:textId="77777777" w:rsidR="001D63C4" w:rsidRDefault="001D63C4" w:rsidP="00342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81D7" w14:textId="77777777" w:rsidR="003424D8" w:rsidRDefault="00342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3AA9" w14:textId="591709E7" w:rsidR="003424D8" w:rsidRDefault="003424D8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E953F" w14:textId="035D53BC" w:rsidR="003424D8" w:rsidRDefault="003424D8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1D63C4"/>
    <w:rsid w:val="00287DB4"/>
    <w:rsid w:val="00292823"/>
    <w:rsid w:val="002A528B"/>
    <w:rsid w:val="003424D8"/>
    <w:rsid w:val="00344E3C"/>
    <w:rsid w:val="003C369D"/>
    <w:rsid w:val="005267B9"/>
    <w:rsid w:val="005715E2"/>
    <w:rsid w:val="00A70C74"/>
    <w:rsid w:val="00A835A8"/>
    <w:rsid w:val="00AB506A"/>
    <w:rsid w:val="00C974F0"/>
    <w:rsid w:val="00CC4E4F"/>
    <w:rsid w:val="00E747AC"/>
    <w:rsid w:val="00F2765C"/>
    <w:rsid w:val="00F45E67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24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4D8"/>
  </w:style>
  <w:style w:type="paragraph" w:styleId="Footer">
    <w:name w:val="footer"/>
    <w:basedOn w:val="Normal"/>
    <w:link w:val="FooterChar"/>
    <w:uiPriority w:val="99"/>
    <w:unhideWhenUsed/>
    <w:rsid w:val="003424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